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6679" w14:textId="7F3A1DD7" w:rsidR="00410485" w:rsidRDefault="009B3752" w:rsidP="00410485">
      <w:pPr>
        <w:pStyle w:val="Heading1"/>
      </w:pPr>
      <w:bookmarkStart w:id="0" w:name="_GoBack"/>
      <w:bookmarkEnd w:id="0"/>
      <w:r>
        <w:t xml:space="preserve">Grade Level </w:t>
      </w:r>
      <w:r w:rsidR="000E2950">
        <w:t>Team Meeting</w:t>
      </w:r>
      <w:r>
        <w:t xml:space="preserve"> </w:t>
      </w:r>
      <w:r w:rsidR="00E21845">
        <w:t>Facilitator’s</w:t>
      </w:r>
      <w:r>
        <w:t xml:space="preserve"> Guide </w:t>
      </w:r>
    </w:p>
    <w:p w14:paraId="679AF21E" w14:textId="1CF46713" w:rsidR="00410485" w:rsidRDefault="009B3752" w:rsidP="00410485">
      <w:r>
        <w:t xml:space="preserve">This document is a guide for teams to use to help facilitate their </w:t>
      </w:r>
      <w:r w:rsidR="000E2950">
        <w:t xml:space="preserve">grade level team meetings focused on behavior. </w:t>
      </w:r>
    </w:p>
    <w:p w14:paraId="3E475F4E" w14:textId="77777777" w:rsidR="00410485" w:rsidRDefault="00410485" w:rsidP="00410485">
      <w:r w:rsidRPr="005E65C7">
        <w:rPr>
          <w:rStyle w:val="Strong"/>
        </w:rPr>
        <w:t>Author</w:t>
      </w:r>
      <w:r w:rsidRPr="002943A7">
        <w:t>:</w:t>
      </w:r>
      <w:r>
        <w:t xml:space="preserve"> Michigan’s Integrated Behavior and Learning Support Initiative</w:t>
      </w:r>
      <w:r w:rsidR="0087206B">
        <w:t xml:space="preserve"> (MIBLSI)</w:t>
      </w:r>
    </w:p>
    <w:p w14:paraId="53200502" w14:textId="77777777" w:rsidR="00410485" w:rsidRDefault="00410485" w:rsidP="00410485">
      <w:r w:rsidRPr="005E65C7">
        <w:rPr>
          <w:rStyle w:val="Strong"/>
        </w:rPr>
        <w:t>Version</w:t>
      </w:r>
      <w:r w:rsidRPr="002943A7">
        <w:t>:</w:t>
      </w:r>
      <w:r>
        <w:t xml:space="preserve"> </w:t>
      </w:r>
      <w:r w:rsidR="009B3752">
        <w:t>1.0</w:t>
      </w:r>
    </w:p>
    <w:p w14:paraId="0E6CF71F" w14:textId="440E8F2F" w:rsidR="00410485" w:rsidRDefault="00410485" w:rsidP="00410485">
      <w:r w:rsidRPr="005E65C7">
        <w:rPr>
          <w:rStyle w:val="Strong"/>
        </w:rPr>
        <w:t>Date</w:t>
      </w:r>
      <w:r w:rsidRPr="002943A7">
        <w:t>:</w:t>
      </w:r>
      <w:r>
        <w:t xml:space="preserve"> </w:t>
      </w:r>
      <w:r w:rsidR="000E2950">
        <w:t>January 2018</w:t>
      </w:r>
    </w:p>
    <w:p w14:paraId="05510821" w14:textId="77777777" w:rsidR="00410485" w:rsidRDefault="00563783" w:rsidP="0027512A">
      <w:pPr>
        <w:pStyle w:val="Heading2"/>
      </w:pPr>
      <w:r>
        <w:t>Meeting Reminders</w:t>
      </w:r>
    </w:p>
    <w:p w14:paraId="371FF546" w14:textId="77777777" w:rsidR="00EB5353" w:rsidRDefault="00EB5353" w:rsidP="00410485">
      <w:r>
        <w:t>Review your agreed upon grade level norms and meeting purpose.</w:t>
      </w:r>
    </w:p>
    <w:p w14:paraId="10B17F61" w14:textId="4E2A55AB" w:rsidR="00410485" w:rsidRDefault="00EB5353" w:rsidP="00EB5353">
      <w:pPr>
        <w:pStyle w:val="ListBullet"/>
      </w:pPr>
      <w:r>
        <w:t xml:space="preserve">Example Norms:  </w:t>
      </w:r>
      <w:r w:rsidR="00563783">
        <w:t>Stay engaged – Focus on what we can do – Listen to learn</w:t>
      </w:r>
    </w:p>
    <w:p w14:paraId="04707838" w14:textId="34065594" w:rsidR="00410485" w:rsidRDefault="00EB5353" w:rsidP="00EB5353">
      <w:pPr>
        <w:pStyle w:val="ListBullet"/>
      </w:pPr>
      <w:r>
        <w:t>Example Purpose</w:t>
      </w:r>
      <w:r w:rsidR="00563783">
        <w:t xml:space="preserve">:  </w:t>
      </w:r>
      <w:r w:rsidR="00563783" w:rsidRPr="00E21845">
        <w:rPr>
          <w:color w:val="000000" w:themeColor="text1"/>
        </w:rPr>
        <w:t xml:space="preserve">To determine effectiveness of </w:t>
      </w:r>
      <w:r w:rsidR="00E21845" w:rsidRPr="00E21845">
        <w:rPr>
          <w:color w:val="000000" w:themeColor="text1"/>
        </w:rPr>
        <w:t xml:space="preserve">core </w:t>
      </w:r>
      <w:r w:rsidR="00AD7C3F" w:rsidRPr="00E21845">
        <w:rPr>
          <w:color w:val="000000" w:themeColor="text1"/>
        </w:rPr>
        <w:t xml:space="preserve">reading </w:t>
      </w:r>
      <w:r w:rsidR="005B0878" w:rsidRPr="00E21845">
        <w:rPr>
          <w:color w:val="000000" w:themeColor="text1"/>
        </w:rPr>
        <w:t xml:space="preserve">and behavior </w:t>
      </w:r>
      <w:r w:rsidR="00563783" w:rsidRPr="00E21845">
        <w:rPr>
          <w:color w:val="000000" w:themeColor="text1"/>
        </w:rPr>
        <w:t>program</w:t>
      </w:r>
      <w:r w:rsidR="005B0878" w:rsidRPr="00E21845">
        <w:rPr>
          <w:color w:val="000000" w:themeColor="text1"/>
        </w:rPr>
        <w:t>s</w:t>
      </w:r>
      <w:r w:rsidR="00563783" w:rsidRPr="00E21845">
        <w:rPr>
          <w:color w:val="000000" w:themeColor="text1"/>
        </w:rPr>
        <w:t xml:space="preserve"> and make necessary ad</w:t>
      </w:r>
      <w:r w:rsidR="00AD7C3F" w:rsidRPr="00E21845">
        <w:rPr>
          <w:color w:val="000000" w:themeColor="text1"/>
        </w:rPr>
        <w:t>justments to instruction.</w:t>
      </w:r>
    </w:p>
    <w:p w14:paraId="2CAF722B" w14:textId="12DA471C" w:rsidR="00230D78" w:rsidRDefault="00230D78" w:rsidP="000E2950">
      <w:pPr>
        <w:pStyle w:val="Heading2"/>
      </w:pPr>
      <w:r>
        <w:t xml:space="preserve">Step #1:  Problem Identification </w:t>
      </w:r>
    </w:p>
    <w:p w14:paraId="61BBA280" w14:textId="6C5277C3" w:rsidR="00230D78" w:rsidRDefault="00AD7C3F" w:rsidP="00230D78">
      <w:r>
        <w:t xml:space="preserve">Using the SWIS Dashboard, examine your whole school’s discipline data. How does your grade level compare to others in the building in regards to discipline referrals? </w:t>
      </w:r>
    </w:p>
    <w:p w14:paraId="76560241" w14:textId="36F2EBCF" w:rsidR="00230D78" w:rsidRDefault="00230D78" w:rsidP="0005382B">
      <w:pPr>
        <w:pStyle w:val="ListParagraph"/>
        <w:numPr>
          <w:ilvl w:val="0"/>
          <w:numId w:val="6"/>
        </w:numPr>
      </w:pPr>
      <w:r>
        <w:t xml:space="preserve">Review current </w:t>
      </w:r>
      <w:r w:rsidR="00AD7C3F">
        <w:t>SWIS data for your grade level and compare it to other grade levels in the building</w:t>
      </w:r>
    </w:p>
    <w:p w14:paraId="5CA17E2F" w14:textId="29C71D1F" w:rsidR="00230D78" w:rsidRDefault="00AD7C3F" w:rsidP="0005382B">
      <w:pPr>
        <w:pStyle w:val="ListParagraph"/>
        <w:numPr>
          <w:ilvl w:val="0"/>
          <w:numId w:val="6"/>
        </w:numPr>
      </w:pPr>
      <w:r>
        <w:t>Review data from previous months, looking for trends and patterns to determine if there is a grade level problem</w:t>
      </w:r>
    </w:p>
    <w:p w14:paraId="34CB7497" w14:textId="51B5E31A" w:rsidR="00205BAB" w:rsidRDefault="00E57089" w:rsidP="0005382B">
      <w:pPr>
        <w:pStyle w:val="ListParagraph"/>
        <w:numPr>
          <w:ilvl w:val="0"/>
          <w:numId w:val="6"/>
        </w:numPr>
      </w:pPr>
      <w:r>
        <w:t>Determine if the issue is a grade level problem, or whole school</w:t>
      </w:r>
    </w:p>
    <w:p w14:paraId="13AF9362" w14:textId="60D34C28" w:rsidR="00E57089" w:rsidRDefault="00E57089" w:rsidP="0005382B">
      <w:pPr>
        <w:pStyle w:val="ListParagraph"/>
        <w:numPr>
          <w:ilvl w:val="0"/>
          <w:numId w:val="6"/>
        </w:numPr>
      </w:pPr>
      <w:r>
        <w:t>Discuss if you</w:t>
      </w:r>
      <w:r w:rsidR="00863303">
        <w:t xml:space="preserve">r data collection is consistent and whether there are problems that team members </w:t>
      </w:r>
      <w:r>
        <w:t>might be able to identify, but haven’t collected data on</w:t>
      </w:r>
    </w:p>
    <w:p w14:paraId="4C655245" w14:textId="78D808E6" w:rsidR="00E57089" w:rsidRDefault="00E57089" w:rsidP="0005382B">
      <w:pPr>
        <w:pStyle w:val="ListParagraph"/>
        <w:numPr>
          <w:ilvl w:val="0"/>
          <w:numId w:val="6"/>
        </w:numPr>
      </w:pPr>
      <w:r>
        <w:t xml:space="preserve">What could the grade level improve upon? </w:t>
      </w:r>
      <w:r w:rsidR="000E2950">
        <w:t>Record any action items in the table in Step #4</w:t>
      </w:r>
    </w:p>
    <w:p w14:paraId="70897BEA" w14:textId="5AE6BF7B" w:rsidR="00230D78" w:rsidRDefault="00230D78" w:rsidP="000E2950">
      <w:pPr>
        <w:pStyle w:val="Heading2"/>
      </w:pPr>
      <w:r>
        <w:t xml:space="preserve">Step #2:  Problem Analysis </w:t>
      </w:r>
    </w:p>
    <w:p w14:paraId="6563B9B0" w14:textId="5AFA23A3" w:rsidR="00230D78" w:rsidRDefault="00715FA0" w:rsidP="00230D78">
      <w:r>
        <w:t xml:space="preserve">Using the SWIS Drill Down feature, begin a Drill Down using only your grade level’s data. </w:t>
      </w:r>
    </w:p>
    <w:p w14:paraId="3DD7948A" w14:textId="52731AAF" w:rsidR="00230D78" w:rsidRDefault="006751A3" w:rsidP="0005382B">
      <w:pPr>
        <w:pStyle w:val="ListParagraph"/>
        <w:numPr>
          <w:ilvl w:val="0"/>
          <w:numId w:val="7"/>
        </w:numPr>
      </w:pPr>
      <w:r>
        <w:t>Summarize</w:t>
      </w:r>
      <w:r w:rsidR="00950700">
        <w:t xml:space="preserve"> all of the data from your Drill Down </w:t>
      </w:r>
      <w:r>
        <w:t xml:space="preserve">using the table </w:t>
      </w:r>
      <w:r w:rsidR="00950700">
        <w:t xml:space="preserve">on the Grade </w:t>
      </w:r>
      <w:r w:rsidR="000E2950">
        <w:t>Level</w:t>
      </w:r>
      <w:r w:rsidR="00950700">
        <w:t xml:space="preserve"> Plan </w:t>
      </w:r>
    </w:p>
    <w:p w14:paraId="7A30C3AE" w14:textId="0019CCF2" w:rsidR="00230D78" w:rsidRDefault="00950700" w:rsidP="0005382B">
      <w:pPr>
        <w:pStyle w:val="ListParagraph"/>
        <w:numPr>
          <w:ilvl w:val="0"/>
          <w:numId w:val="7"/>
        </w:numPr>
      </w:pPr>
      <w:r>
        <w:lastRenderedPageBreak/>
        <w:t xml:space="preserve">Using the data from your Drill Down, set a specific behavior SMART goal on your Grade </w:t>
      </w:r>
      <w:r w:rsidR="000E2950">
        <w:t>Level</w:t>
      </w:r>
      <w:r>
        <w:t xml:space="preserve"> </w:t>
      </w:r>
      <w:r w:rsidR="006751A3">
        <w:t>Plan</w:t>
      </w:r>
      <w:r w:rsidR="00230D78">
        <w:t xml:space="preserve"> </w:t>
      </w:r>
    </w:p>
    <w:p w14:paraId="3BCFD223" w14:textId="614CC85E" w:rsidR="00230D78" w:rsidRDefault="00230D78" w:rsidP="000E2950">
      <w:pPr>
        <w:pStyle w:val="Heading2"/>
      </w:pPr>
      <w:r>
        <w:t xml:space="preserve">Step #3:  Plan Development </w:t>
      </w:r>
    </w:p>
    <w:p w14:paraId="59AFB38F" w14:textId="117785D7" w:rsidR="000E2950" w:rsidRPr="000E2950" w:rsidRDefault="000E2950" w:rsidP="008E7DA8">
      <w:r>
        <w:t xml:space="preserve">Brainstorm strategies for your grade-level plan that include possibilities within the Prevent-Teach-Respond framework. </w:t>
      </w:r>
    </w:p>
    <w:p w14:paraId="2EBD6028" w14:textId="38CD9E0E" w:rsidR="00230D78" w:rsidRPr="00230D78" w:rsidRDefault="006751A3" w:rsidP="008E7DA8">
      <w:pPr>
        <w:pStyle w:val="Heading3"/>
      </w:pPr>
      <w:r>
        <w:t>Prevent:</w:t>
      </w:r>
      <w:r w:rsidR="00230D78">
        <w:t xml:space="preserve"> </w:t>
      </w:r>
    </w:p>
    <w:p w14:paraId="3ED849B5" w14:textId="77777777" w:rsidR="0095783C" w:rsidRPr="0095783C" w:rsidRDefault="0095783C" w:rsidP="0095783C">
      <w:r w:rsidRPr="0095783C">
        <w:t>What can we do to prevent problem behaviors from occurring in the first place?</w:t>
      </w:r>
    </w:p>
    <w:p w14:paraId="43ED7784" w14:textId="70D50B70" w:rsidR="00230D78" w:rsidRDefault="006751A3" w:rsidP="008E7DA8">
      <w:pPr>
        <w:pStyle w:val="Heading3"/>
        <w:rPr>
          <w:rStyle w:val="Strong"/>
          <w:b/>
          <w:bCs/>
        </w:rPr>
      </w:pPr>
      <w:r w:rsidRPr="008E7DA8">
        <w:rPr>
          <w:rStyle w:val="Strong"/>
          <w:b/>
          <w:bCs/>
        </w:rPr>
        <w:t>Teach</w:t>
      </w:r>
      <w:r>
        <w:rPr>
          <w:rStyle w:val="Strong"/>
        </w:rPr>
        <w:t>:</w:t>
      </w:r>
    </w:p>
    <w:p w14:paraId="4BDBCAB7" w14:textId="77777777" w:rsidR="0095783C" w:rsidRPr="0095783C" w:rsidRDefault="0095783C" w:rsidP="0095783C">
      <w:r w:rsidRPr="0095783C">
        <w:t>How can we use effective teaching techniques to teach new and replacement behaviors?</w:t>
      </w:r>
    </w:p>
    <w:p w14:paraId="6EE234F4" w14:textId="5F9A29F6" w:rsidR="00230D78" w:rsidRPr="00893A34" w:rsidRDefault="006751A3" w:rsidP="008E7DA8">
      <w:pPr>
        <w:pStyle w:val="Heading3"/>
      </w:pPr>
      <w:r>
        <w:t>R</w:t>
      </w:r>
      <w:r w:rsidR="00E14753">
        <w:t>espond:</w:t>
      </w:r>
    </w:p>
    <w:p w14:paraId="1458C5F8" w14:textId="18814B3C" w:rsidR="00230D78" w:rsidRDefault="0095783C" w:rsidP="00230D78">
      <w:r w:rsidRPr="0095783C">
        <w:t>How can we respond to behaviors in ways to reinforce behaviors we want to see? How do we respond in ways that do not reinforce the problem behavior and prevent further escalation of problems?</w:t>
      </w:r>
    </w:p>
    <w:p w14:paraId="1E5034DA" w14:textId="79D29E10" w:rsidR="000E2950" w:rsidRDefault="000E2950" w:rsidP="008E7DA8">
      <w:r>
        <w:t>After your team has generated possibilities for your plan, go back and determine which ideas will be prioritized and implemented. Consider the following:</w:t>
      </w:r>
    </w:p>
    <w:p w14:paraId="13E9579B" w14:textId="6B28B4F8" w:rsidR="000E2950" w:rsidRDefault="000E2950" w:rsidP="0005382B">
      <w:pPr>
        <w:pStyle w:val="ListParagraph"/>
        <w:numPr>
          <w:ilvl w:val="0"/>
          <w:numId w:val="3"/>
        </w:numPr>
      </w:pPr>
      <w:r>
        <w:t>Which strategies will likely yield the biggest impact with the least amount of work?</w:t>
      </w:r>
    </w:p>
    <w:p w14:paraId="545C11EE" w14:textId="54E3D7DC" w:rsidR="000E2950" w:rsidRDefault="000E2950" w:rsidP="0005382B">
      <w:pPr>
        <w:pStyle w:val="ListParagraph"/>
        <w:numPr>
          <w:ilvl w:val="0"/>
          <w:numId w:val="3"/>
        </w:numPr>
      </w:pPr>
      <w:r>
        <w:t>Is the strategy realistic, manageable, and doable given our time and resources?</w:t>
      </w:r>
    </w:p>
    <w:p w14:paraId="417587B4" w14:textId="1606E484" w:rsidR="000E2950" w:rsidRDefault="000E2950" w:rsidP="0005382B">
      <w:pPr>
        <w:pStyle w:val="ListParagraph"/>
        <w:numPr>
          <w:ilvl w:val="0"/>
          <w:numId w:val="3"/>
        </w:numPr>
      </w:pPr>
      <w:r>
        <w:t>Do selected strategies include prevent and teach, and not just respond?</w:t>
      </w:r>
    </w:p>
    <w:p w14:paraId="53050ED8" w14:textId="77777777" w:rsidR="00643334" w:rsidRPr="007401C9" w:rsidRDefault="00643334" w:rsidP="000E2950">
      <w:pPr>
        <w:pStyle w:val="Heading2"/>
      </w:pPr>
      <w:r>
        <w:t>Step #4:  Plan Implementation &amp; Evaluation</w:t>
      </w:r>
    </w:p>
    <w:p w14:paraId="0417483E" w14:textId="77777777" w:rsidR="00643334" w:rsidRDefault="00643334" w:rsidP="008E7DA8">
      <w:pPr>
        <w:pStyle w:val="Heading3"/>
      </w:pPr>
      <w:r>
        <w:t>Plan Implementation:</w:t>
      </w:r>
    </w:p>
    <w:p w14:paraId="549ADAC2" w14:textId="676CE3B5" w:rsidR="00643334" w:rsidRDefault="000E2950" w:rsidP="008E7DA8">
      <w:pPr>
        <w:pStyle w:val="ListBullet"/>
        <w:numPr>
          <w:ilvl w:val="0"/>
          <w:numId w:val="0"/>
        </w:numPr>
      </w:pPr>
      <w:r>
        <w:t>Now that you have identified your strategies, the team needs to identify specific action items needed to implement the strategies in the plan. Include:</w:t>
      </w:r>
    </w:p>
    <w:p w14:paraId="57687649" w14:textId="6A5A25C9" w:rsidR="000E2950" w:rsidRDefault="000E2950" w:rsidP="0005382B">
      <w:pPr>
        <w:pStyle w:val="ListBullet"/>
        <w:numPr>
          <w:ilvl w:val="0"/>
          <w:numId w:val="4"/>
        </w:numPr>
      </w:pPr>
      <w:r>
        <w:t>Specific Action Item</w:t>
      </w:r>
      <w:r w:rsidR="008E7DA8">
        <w:t>s</w:t>
      </w:r>
    </w:p>
    <w:p w14:paraId="69D6A3E3" w14:textId="7B4C75A1" w:rsidR="008E7DA8" w:rsidRDefault="008E7DA8" w:rsidP="0005382B">
      <w:pPr>
        <w:pStyle w:val="ListBullet"/>
        <w:numPr>
          <w:ilvl w:val="0"/>
          <w:numId w:val="4"/>
        </w:numPr>
      </w:pPr>
      <w:r>
        <w:t>Who will do each item</w:t>
      </w:r>
    </w:p>
    <w:p w14:paraId="3F499ED8" w14:textId="3DAA5F91" w:rsidR="008E7DA8" w:rsidRDefault="008E7DA8" w:rsidP="0005382B">
      <w:pPr>
        <w:pStyle w:val="ListBullet"/>
        <w:numPr>
          <w:ilvl w:val="0"/>
          <w:numId w:val="4"/>
        </w:numPr>
      </w:pPr>
      <w:r>
        <w:t>When each item will be done</w:t>
      </w:r>
    </w:p>
    <w:p w14:paraId="4C212500" w14:textId="7BEE6D64" w:rsidR="008E7DA8" w:rsidRDefault="008E7DA8" w:rsidP="008E7DA8">
      <w:pPr>
        <w:pStyle w:val="ListBullet"/>
        <w:numPr>
          <w:ilvl w:val="0"/>
          <w:numId w:val="0"/>
        </w:numPr>
      </w:pPr>
      <w:r>
        <w:t>The team should also determine the following:</w:t>
      </w:r>
    </w:p>
    <w:p w14:paraId="7054AFF0" w14:textId="795988AC" w:rsidR="008E7DA8" w:rsidRDefault="008E7DA8" w:rsidP="0005382B">
      <w:pPr>
        <w:pStyle w:val="ListBullet"/>
        <w:numPr>
          <w:ilvl w:val="0"/>
          <w:numId w:val="5"/>
        </w:numPr>
      </w:pPr>
      <w:r>
        <w:t>How will we know if our actions are having the desired impact? What data will we use?</w:t>
      </w:r>
    </w:p>
    <w:p w14:paraId="138F3E66" w14:textId="2770B8F6" w:rsidR="008E7DA8" w:rsidRDefault="008E7DA8" w:rsidP="0005382B">
      <w:pPr>
        <w:pStyle w:val="ListBullet"/>
        <w:numPr>
          <w:ilvl w:val="0"/>
          <w:numId w:val="5"/>
        </w:numPr>
      </w:pPr>
      <w:r>
        <w:t>Who will gather the data?</w:t>
      </w:r>
    </w:p>
    <w:p w14:paraId="36C984C0" w14:textId="76E65CBD" w:rsidR="000E2950" w:rsidRDefault="008E7DA8" w:rsidP="0005382B">
      <w:pPr>
        <w:pStyle w:val="ListBullet"/>
        <w:numPr>
          <w:ilvl w:val="0"/>
          <w:numId w:val="5"/>
        </w:numPr>
      </w:pPr>
      <w:r>
        <w:t>How often will it be gathered?</w:t>
      </w:r>
    </w:p>
    <w:p w14:paraId="24C84CB9" w14:textId="2B831C0C" w:rsidR="00643334" w:rsidRDefault="008E7DA8" w:rsidP="008E7DA8">
      <w:pPr>
        <w:pStyle w:val="Heading3"/>
      </w:pPr>
      <w:r>
        <w:lastRenderedPageBreak/>
        <w:t>Evaluation:</w:t>
      </w:r>
    </w:p>
    <w:p w14:paraId="2B4F5FA8" w14:textId="491B88AB" w:rsidR="008E7DA8" w:rsidRDefault="008E7DA8" w:rsidP="008E7DA8">
      <w:r>
        <w:t>When your team meets to evaluate your plan, they will answer the following questions:</w:t>
      </w:r>
    </w:p>
    <w:p w14:paraId="5F272CD1" w14:textId="77777777" w:rsidR="008E7DA8" w:rsidRPr="008E7DA8" w:rsidRDefault="008E7DA8" w:rsidP="0005382B">
      <w:pPr>
        <w:pStyle w:val="ListParagraph"/>
        <w:numPr>
          <w:ilvl w:val="0"/>
          <w:numId w:val="8"/>
        </w:numPr>
      </w:pPr>
      <w:r w:rsidRPr="008E7DA8">
        <w:t>Is the plan being implemented as intended? How do we know?</w:t>
      </w:r>
    </w:p>
    <w:p w14:paraId="7CEF39F8" w14:textId="77777777" w:rsidR="008E7DA8" w:rsidRPr="008E7DA8" w:rsidRDefault="008E7DA8" w:rsidP="0005382B">
      <w:pPr>
        <w:pStyle w:val="ListParagraph"/>
        <w:numPr>
          <w:ilvl w:val="0"/>
          <w:numId w:val="8"/>
        </w:numPr>
      </w:pPr>
      <w:r w:rsidRPr="008E7DA8">
        <w:t>Is the plan resulting in the desired change? Have we met our established goal?</w:t>
      </w:r>
    </w:p>
    <w:p w14:paraId="008FDC74" w14:textId="77777777" w:rsidR="008E7DA8" w:rsidRPr="008E7DA8" w:rsidRDefault="008E7DA8" w:rsidP="0005382B">
      <w:pPr>
        <w:pStyle w:val="ListParagraph"/>
        <w:numPr>
          <w:ilvl w:val="0"/>
          <w:numId w:val="8"/>
        </w:numPr>
      </w:pPr>
      <w:r w:rsidRPr="008E7DA8">
        <w:t>Do student data indicate the plan needs to be modified? If yes, how?</w:t>
      </w:r>
    </w:p>
    <w:p w14:paraId="77C18A07" w14:textId="36F99DDB" w:rsidR="008E7DA8" w:rsidRDefault="008E7DA8" w:rsidP="0005382B">
      <w:pPr>
        <w:pStyle w:val="ListParagraph"/>
        <w:numPr>
          <w:ilvl w:val="0"/>
          <w:numId w:val="8"/>
        </w:numPr>
      </w:pPr>
      <w:r w:rsidRPr="008E7DA8">
        <w:t>What is the date for our next</w:t>
      </w:r>
      <w:r>
        <w:t xml:space="preserve"> grade-level team meeting?</w:t>
      </w:r>
    </w:p>
    <w:p w14:paraId="3D7119DA" w14:textId="522A5D09" w:rsidR="008E7DA8" w:rsidRDefault="008E7DA8" w:rsidP="008E7DA8">
      <w:r>
        <w:t>If your team has deter</w:t>
      </w:r>
      <w:r w:rsidR="00996DAB">
        <w:t>mined that there are barriers to</w:t>
      </w:r>
      <w:r>
        <w:t xml:space="preserve"> implementation, use the following questions to guide the conversation:</w:t>
      </w:r>
    </w:p>
    <w:p w14:paraId="122D53E2" w14:textId="71D2F760" w:rsidR="008E7DA8" w:rsidRDefault="008E7DA8" w:rsidP="0005382B">
      <w:pPr>
        <w:pStyle w:val="ListParagraph"/>
        <w:numPr>
          <w:ilvl w:val="0"/>
          <w:numId w:val="9"/>
        </w:numPr>
        <w:ind w:left="360"/>
      </w:pPr>
      <w:r>
        <w:t>Do</w:t>
      </w:r>
      <w:r w:rsidR="00996DAB">
        <w:t xml:space="preserve">es everyone understand how and when to use the plan? </w:t>
      </w:r>
    </w:p>
    <w:p w14:paraId="0423F0A1" w14:textId="18EB651B" w:rsidR="00996DAB" w:rsidRDefault="00996DAB" w:rsidP="0005382B">
      <w:pPr>
        <w:pStyle w:val="ListParagraph"/>
        <w:numPr>
          <w:ilvl w:val="0"/>
          <w:numId w:val="9"/>
        </w:numPr>
        <w:ind w:left="360"/>
      </w:pPr>
      <w:r>
        <w:t xml:space="preserve">Is the plan feasible to implement? </w:t>
      </w:r>
    </w:p>
    <w:p w14:paraId="3E401642" w14:textId="6BC60169" w:rsidR="00996DAB" w:rsidRDefault="00996DAB" w:rsidP="0005382B">
      <w:pPr>
        <w:pStyle w:val="ListParagraph"/>
        <w:numPr>
          <w:ilvl w:val="0"/>
          <w:numId w:val="9"/>
        </w:numPr>
        <w:ind w:left="360"/>
      </w:pPr>
      <w:r>
        <w:t>Are there ways that the plan can be modified to make implementation more likely?</w:t>
      </w:r>
    </w:p>
    <w:p w14:paraId="24805EEA" w14:textId="624D132C" w:rsidR="00996DAB" w:rsidRPr="008E7DA8" w:rsidRDefault="00996DAB" w:rsidP="0005382B">
      <w:pPr>
        <w:pStyle w:val="ListParagraph"/>
        <w:numPr>
          <w:ilvl w:val="0"/>
          <w:numId w:val="9"/>
        </w:numPr>
        <w:spacing w:after="4400"/>
        <w:ind w:left="360"/>
      </w:pPr>
      <w:r>
        <w:t>What supports can be provided to the implementers?</w:t>
      </w:r>
    </w:p>
    <w:p w14:paraId="7E80B93D" w14:textId="77777777" w:rsidR="008E7DA8" w:rsidRPr="008E7DA8" w:rsidRDefault="008E7DA8" w:rsidP="008E7DA8"/>
    <w:p w14:paraId="65770EEE" w14:textId="77777777" w:rsidR="00437BF2" w:rsidRPr="00230D78" w:rsidRDefault="00437BF2" w:rsidP="00230D78"/>
    <w:p w14:paraId="4CADAE95" w14:textId="77777777" w:rsidR="00766B7B" w:rsidRPr="00766B7B" w:rsidRDefault="00410485" w:rsidP="00766B7B">
      <w:pPr>
        <w:pStyle w:val="FundingStatement"/>
      </w:pPr>
      <w:r w:rsidRPr="007F7A5B">
        <w:t xml:space="preserve">Michigan’s Integrated Behavior and Learning Support Initiative </w:t>
      </w:r>
      <w:r w:rsidR="00B40154">
        <w:t xml:space="preserve">(MIBLSI) </w:t>
      </w:r>
      <w:r w:rsidRPr="007F7A5B">
        <w:t xml:space="preserve">is a Grant Funded Initiative (GFI) funded under the </w:t>
      </w:r>
      <w:r w:rsidRPr="007F7A5B">
        <w:rPr>
          <w:rStyle w:val="Emphasis"/>
        </w:rPr>
        <w:t>Individuals with Disabilities Education Act</w:t>
      </w:r>
      <w:r w:rsidRPr="007F7A5B">
        <w:t xml:space="preserve"> (IDEA) through</w:t>
      </w:r>
      <w:r w:rsidRPr="007F7A5B">
        <w:br/>
        <w:t>the Michigan Department of Education</w:t>
      </w:r>
      <w:r w:rsidR="00D72320">
        <w:t>.</w:t>
      </w:r>
    </w:p>
    <w:sectPr w:rsidR="00766B7B" w:rsidRPr="00766B7B" w:rsidSect="002E6D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E43C" w14:textId="77777777" w:rsidR="001F2C33" w:rsidRDefault="001F2C33">
      <w:pPr>
        <w:spacing w:after="0" w:line="240" w:lineRule="auto"/>
      </w:pPr>
      <w:r>
        <w:separator/>
      </w:r>
    </w:p>
  </w:endnote>
  <w:endnote w:type="continuationSeparator" w:id="0">
    <w:p w14:paraId="7526A783" w14:textId="77777777" w:rsidR="001F2C33" w:rsidRDefault="001F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1FC8" w14:textId="7401B487" w:rsidR="009226D9" w:rsidRDefault="00E54C83" w:rsidP="009226D9">
    <w:pPr>
      <w:pStyle w:val="Footer"/>
    </w:pPr>
    <w:r>
      <w:t xml:space="preserve">Grade Level </w:t>
    </w:r>
    <w:r w:rsidR="00996DAB">
      <w:t>Team</w:t>
    </w:r>
    <w:r>
      <w:t xml:space="preserve"> Meeting </w:t>
    </w:r>
    <w:r w:rsidR="00996DAB">
      <w:t xml:space="preserve">Facilitator </w:t>
    </w:r>
    <w:r>
      <w:t>Guide (</w:t>
    </w:r>
    <w:r w:rsidR="00996DAB">
      <w:t>January 2018)</w:t>
    </w:r>
  </w:p>
  <w:p w14:paraId="5D7B121F" w14:textId="77777777" w:rsidR="009226D9" w:rsidRDefault="009226D9" w:rsidP="009226D9">
    <w:pPr>
      <w:pStyle w:val="Footer"/>
    </w:pPr>
    <w:r>
      <w:t xml:space="preserve">Michigan’s Integrated Behavior and Learning Support Initiative (MIBLSI) is a Grant Funded Initiative (GFI), </w:t>
    </w:r>
  </w:p>
  <w:p w14:paraId="557320A1" w14:textId="77777777" w:rsidR="009226D9" w:rsidRPr="009226D9" w:rsidRDefault="009226D9">
    <w:pPr>
      <w:pStyle w:val="Footer"/>
    </w:pPr>
    <w:r>
      <w:t xml:space="preserve">funded under the </w:t>
    </w:r>
    <w:r w:rsidRPr="002A6F66">
      <w:rPr>
        <w:rStyle w:val="Emphasis"/>
      </w:rPr>
      <w:t>Individuals with Disabilities Education Act</w:t>
    </w:r>
    <w:r>
      <w:t xml:space="preserve"> (IDEA) through the Michigan Department of Education.</w:t>
    </w:r>
  </w:p>
  <w:p w14:paraId="3CB79382" w14:textId="77777777" w:rsidR="00D64554" w:rsidRPr="009226D9" w:rsidRDefault="009226D9" w:rsidP="009226D9">
    <w:pPr>
      <w:jc w:val="center"/>
    </w:pPr>
    <w:r>
      <w:fldChar w:fldCharType="begin"/>
    </w:r>
    <w:r>
      <w:instrText xml:space="preserve"> PAGE  \* MERGEFORMAT </w:instrText>
    </w:r>
    <w:r>
      <w:fldChar w:fldCharType="separate"/>
    </w:r>
    <w:r w:rsidR="001653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49FE" w14:textId="77777777" w:rsidR="001F2C33" w:rsidRDefault="001F2C33">
      <w:pPr>
        <w:spacing w:after="0" w:line="240" w:lineRule="auto"/>
      </w:pPr>
      <w:r>
        <w:separator/>
      </w:r>
    </w:p>
  </w:footnote>
  <w:footnote w:type="continuationSeparator" w:id="0">
    <w:p w14:paraId="499359F9" w14:textId="77777777" w:rsidR="001F2C33" w:rsidRDefault="001F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28B2" w14:textId="77777777" w:rsidR="00CC1860" w:rsidRDefault="004C5921" w:rsidP="004C5921">
    <w:pPr>
      <w:jc w:val="center"/>
    </w:pPr>
    <w:r w:rsidRPr="004C5921">
      <w:rPr>
        <w:noProof/>
      </w:rPr>
      <w:drawing>
        <wp:inline distT="0" distB="0" distL="0" distR="0" wp14:anchorId="73BECAE6" wp14:editId="797ACAC5">
          <wp:extent cx="1842580" cy="548640"/>
          <wp:effectExtent l="0" t="0" r="12065" b="10160"/>
          <wp:docPr id="1" name="Picture 1" descr="Michigan's Integrated Behavior and Learning Support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4258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11E71F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8CC3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74074"/>
    <w:multiLevelType w:val="hybridMultilevel"/>
    <w:tmpl w:val="C408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76C3E"/>
    <w:multiLevelType w:val="hybridMultilevel"/>
    <w:tmpl w:val="BDBE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72C8"/>
    <w:multiLevelType w:val="hybridMultilevel"/>
    <w:tmpl w:val="5078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063C32"/>
    <w:multiLevelType w:val="hybridMultilevel"/>
    <w:tmpl w:val="0900A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F519D5"/>
    <w:multiLevelType w:val="hybridMultilevel"/>
    <w:tmpl w:val="7A6041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E4844"/>
    <w:multiLevelType w:val="hybridMultilevel"/>
    <w:tmpl w:val="339E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D67226"/>
    <w:multiLevelType w:val="hybridMultilevel"/>
    <w:tmpl w:val="B366E1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7"/>
  </w:num>
  <w:num w:numId="5">
    <w:abstractNumId w:val="2"/>
  </w:num>
  <w:num w:numId="6">
    <w:abstractNumId w:val="8"/>
  </w:num>
  <w:num w:numId="7">
    <w:abstractNumId w:val="6"/>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52"/>
    <w:rsid w:val="000139A0"/>
    <w:rsid w:val="00014F8E"/>
    <w:rsid w:val="00016DCF"/>
    <w:rsid w:val="0005382B"/>
    <w:rsid w:val="00081B03"/>
    <w:rsid w:val="000C73FC"/>
    <w:rsid w:val="000D6372"/>
    <w:rsid w:val="000E1C3B"/>
    <w:rsid w:val="000E2950"/>
    <w:rsid w:val="000F49A9"/>
    <w:rsid w:val="00112223"/>
    <w:rsid w:val="00115F67"/>
    <w:rsid w:val="00132EDD"/>
    <w:rsid w:val="0016532D"/>
    <w:rsid w:val="0016637D"/>
    <w:rsid w:val="0017104C"/>
    <w:rsid w:val="00176C03"/>
    <w:rsid w:val="001905FC"/>
    <w:rsid w:val="00192E91"/>
    <w:rsid w:val="001C2764"/>
    <w:rsid w:val="001D6FE0"/>
    <w:rsid w:val="001F2C33"/>
    <w:rsid w:val="00205BAB"/>
    <w:rsid w:val="00230D78"/>
    <w:rsid w:val="00241F81"/>
    <w:rsid w:val="00242BD8"/>
    <w:rsid w:val="00246B2E"/>
    <w:rsid w:val="00254B32"/>
    <w:rsid w:val="002624E6"/>
    <w:rsid w:val="0027512A"/>
    <w:rsid w:val="00293CE5"/>
    <w:rsid w:val="002961AE"/>
    <w:rsid w:val="002A4E8A"/>
    <w:rsid w:val="002B1CDF"/>
    <w:rsid w:val="002D0D3D"/>
    <w:rsid w:val="002E6DFA"/>
    <w:rsid w:val="00300D75"/>
    <w:rsid w:val="00303777"/>
    <w:rsid w:val="00321BFC"/>
    <w:rsid w:val="00355453"/>
    <w:rsid w:val="0035595F"/>
    <w:rsid w:val="003B18E8"/>
    <w:rsid w:val="003C7873"/>
    <w:rsid w:val="003F3A57"/>
    <w:rsid w:val="003F7DE9"/>
    <w:rsid w:val="00400C9F"/>
    <w:rsid w:val="00410485"/>
    <w:rsid w:val="00417740"/>
    <w:rsid w:val="004256D2"/>
    <w:rsid w:val="00425B0A"/>
    <w:rsid w:val="00437BF2"/>
    <w:rsid w:val="004454E6"/>
    <w:rsid w:val="00462A8A"/>
    <w:rsid w:val="0046480A"/>
    <w:rsid w:val="00493CB3"/>
    <w:rsid w:val="004C5564"/>
    <w:rsid w:val="004C5921"/>
    <w:rsid w:val="004E679C"/>
    <w:rsid w:val="004F4673"/>
    <w:rsid w:val="0050553F"/>
    <w:rsid w:val="0051762D"/>
    <w:rsid w:val="00537B6C"/>
    <w:rsid w:val="00551076"/>
    <w:rsid w:val="005536AF"/>
    <w:rsid w:val="00563783"/>
    <w:rsid w:val="00582A94"/>
    <w:rsid w:val="0058504A"/>
    <w:rsid w:val="005854F3"/>
    <w:rsid w:val="00590204"/>
    <w:rsid w:val="00591879"/>
    <w:rsid w:val="005B0878"/>
    <w:rsid w:val="005B4B0A"/>
    <w:rsid w:val="005B5F76"/>
    <w:rsid w:val="005C3BE0"/>
    <w:rsid w:val="005E3EE5"/>
    <w:rsid w:val="00620EBF"/>
    <w:rsid w:val="00635379"/>
    <w:rsid w:val="00643334"/>
    <w:rsid w:val="00650937"/>
    <w:rsid w:val="0066657F"/>
    <w:rsid w:val="0066754B"/>
    <w:rsid w:val="006751A3"/>
    <w:rsid w:val="00682C20"/>
    <w:rsid w:val="00684742"/>
    <w:rsid w:val="0068686C"/>
    <w:rsid w:val="00691626"/>
    <w:rsid w:val="00692192"/>
    <w:rsid w:val="006A3C01"/>
    <w:rsid w:val="006B64E2"/>
    <w:rsid w:val="006C61DC"/>
    <w:rsid w:val="006F5E87"/>
    <w:rsid w:val="00704556"/>
    <w:rsid w:val="00704CE4"/>
    <w:rsid w:val="00713788"/>
    <w:rsid w:val="00715FA0"/>
    <w:rsid w:val="007401C9"/>
    <w:rsid w:val="00766036"/>
    <w:rsid w:val="00766B7B"/>
    <w:rsid w:val="007831B1"/>
    <w:rsid w:val="007A1BD5"/>
    <w:rsid w:val="007A2359"/>
    <w:rsid w:val="007A3040"/>
    <w:rsid w:val="007A5AF8"/>
    <w:rsid w:val="007A6EDB"/>
    <w:rsid w:val="007C3231"/>
    <w:rsid w:val="007C5164"/>
    <w:rsid w:val="007D1DD3"/>
    <w:rsid w:val="00804B49"/>
    <w:rsid w:val="00812D43"/>
    <w:rsid w:val="00845965"/>
    <w:rsid w:val="00863303"/>
    <w:rsid w:val="00866B71"/>
    <w:rsid w:val="0087206B"/>
    <w:rsid w:val="00872CCD"/>
    <w:rsid w:val="008825AE"/>
    <w:rsid w:val="00882C6C"/>
    <w:rsid w:val="0089143B"/>
    <w:rsid w:val="00891AB6"/>
    <w:rsid w:val="00893A34"/>
    <w:rsid w:val="00894B10"/>
    <w:rsid w:val="00897D69"/>
    <w:rsid w:val="008A1FF1"/>
    <w:rsid w:val="008A6D22"/>
    <w:rsid w:val="008B3D18"/>
    <w:rsid w:val="008C4ED7"/>
    <w:rsid w:val="008D6FDC"/>
    <w:rsid w:val="008D7416"/>
    <w:rsid w:val="008E7DA8"/>
    <w:rsid w:val="008F336D"/>
    <w:rsid w:val="00906073"/>
    <w:rsid w:val="0091137F"/>
    <w:rsid w:val="00914AE6"/>
    <w:rsid w:val="009226D9"/>
    <w:rsid w:val="00934E72"/>
    <w:rsid w:val="00941143"/>
    <w:rsid w:val="00943880"/>
    <w:rsid w:val="00946047"/>
    <w:rsid w:val="00950700"/>
    <w:rsid w:val="0095783C"/>
    <w:rsid w:val="00984F1B"/>
    <w:rsid w:val="00996DAB"/>
    <w:rsid w:val="009B3752"/>
    <w:rsid w:val="009B550F"/>
    <w:rsid w:val="009E7984"/>
    <w:rsid w:val="00A01CAD"/>
    <w:rsid w:val="00A035D6"/>
    <w:rsid w:val="00A077EE"/>
    <w:rsid w:val="00A143A1"/>
    <w:rsid w:val="00A16086"/>
    <w:rsid w:val="00A348B4"/>
    <w:rsid w:val="00A415B9"/>
    <w:rsid w:val="00A75D15"/>
    <w:rsid w:val="00A76090"/>
    <w:rsid w:val="00A85BBD"/>
    <w:rsid w:val="00AA0605"/>
    <w:rsid w:val="00AD6057"/>
    <w:rsid w:val="00AD71F7"/>
    <w:rsid w:val="00AD7C3F"/>
    <w:rsid w:val="00AE6D02"/>
    <w:rsid w:val="00AF1159"/>
    <w:rsid w:val="00B00EAA"/>
    <w:rsid w:val="00B12014"/>
    <w:rsid w:val="00B30003"/>
    <w:rsid w:val="00B34E7C"/>
    <w:rsid w:val="00B36B11"/>
    <w:rsid w:val="00B40154"/>
    <w:rsid w:val="00B656CD"/>
    <w:rsid w:val="00BA0E9F"/>
    <w:rsid w:val="00BB4441"/>
    <w:rsid w:val="00BE6349"/>
    <w:rsid w:val="00C0031E"/>
    <w:rsid w:val="00C01E40"/>
    <w:rsid w:val="00C30515"/>
    <w:rsid w:val="00C30928"/>
    <w:rsid w:val="00C37741"/>
    <w:rsid w:val="00C50C84"/>
    <w:rsid w:val="00C52D77"/>
    <w:rsid w:val="00C53C77"/>
    <w:rsid w:val="00C8252F"/>
    <w:rsid w:val="00C871D8"/>
    <w:rsid w:val="00C95A96"/>
    <w:rsid w:val="00CA4C47"/>
    <w:rsid w:val="00CA601A"/>
    <w:rsid w:val="00CC72A3"/>
    <w:rsid w:val="00CD459D"/>
    <w:rsid w:val="00CD61BF"/>
    <w:rsid w:val="00CE7178"/>
    <w:rsid w:val="00CE7637"/>
    <w:rsid w:val="00D006AC"/>
    <w:rsid w:val="00D10C11"/>
    <w:rsid w:val="00D21D07"/>
    <w:rsid w:val="00D26060"/>
    <w:rsid w:val="00D36C1E"/>
    <w:rsid w:val="00D41792"/>
    <w:rsid w:val="00D476A5"/>
    <w:rsid w:val="00D510AE"/>
    <w:rsid w:val="00D52240"/>
    <w:rsid w:val="00D64554"/>
    <w:rsid w:val="00D67C5C"/>
    <w:rsid w:val="00D72320"/>
    <w:rsid w:val="00D73C95"/>
    <w:rsid w:val="00D82BC1"/>
    <w:rsid w:val="00DA088C"/>
    <w:rsid w:val="00DB2553"/>
    <w:rsid w:val="00E046D8"/>
    <w:rsid w:val="00E0524A"/>
    <w:rsid w:val="00E06711"/>
    <w:rsid w:val="00E14753"/>
    <w:rsid w:val="00E21845"/>
    <w:rsid w:val="00E24D7A"/>
    <w:rsid w:val="00E26457"/>
    <w:rsid w:val="00E26A08"/>
    <w:rsid w:val="00E35C87"/>
    <w:rsid w:val="00E446C9"/>
    <w:rsid w:val="00E54C83"/>
    <w:rsid w:val="00E562A1"/>
    <w:rsid w:val="00E57089"/>
    <w:rsid w:val="00E61D1D"/>
    <w:rsid w:val="00E70B37"/>
    <w:rsid w:val="00E8319B"/>
    <w:rsid w:val="00E935BD"/>
    <w:rsid w:val="00EB5353"/>
    <w:rsid w:val="00EC37EE"/>
    <w:rsid w:val="00ED6644"/>
    <w:rsid w:val="00ED66ED"/>
    <w:rsid w:val="00EE3D38"/>
    <w:rsid w:val="00EF2661"/>
    <w:rsid w:val="00F016B4"/>
    <w:rsid w:val="00F13A28"/>
    <w:rsid w:val="00F253FB"/>
    <w:rsid w:val="00F30B51"/>
    <w:rsid w:val="00F35124"/>
    <w:rsid w:val="00F46E19"/>
    <w:rsid w:val="00F50F43"/>
    <w:rsid w:val="00F6553A"/>
    <w:rsid w:val="00F66249"/>
    <w:rsid w:val="00F671F5"/>
    <w:rsid w:val="00F90851"/>
    <w:rsid w:val="00FB7D13"/>
    <w:rsid w:val="00FD2788"/>
    <w:rsid w:val="00FD434B"/>
    <w:rsid w:val="00FD5F15"/>
    <w:rsid w:val="00FE318A"/>
    <w:rsid w:val="00FE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1D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485"/>
    <w:pPr>
      <w:spacing w:after="120" w:line="259" w:lineRule="auto"/>
    </w:pPr>
    <w:rPr>
      <w:rFonts w:ascii="Arial" w:eastAsiaTheme="minorEastAsia" w:hAnsi="Arial"/>
    </w:rPr>
  </w:style>
  <w:style w:type="paragraph" w:styleId="Heading1">
    <w:name w:val="heading 1"/>
    <w:basedOn w:val="Normal"/>
    <w:next w:val="Normal"/>
    <w:link w:val="Heading1Char"/>
    <w:uiPriority w:val="9"/>
    <w:qFormat/>
    <w:rsid w:val="00E24D7A"/>
    <w:pPr>
      <w:keepNext/>
      <w:keepLines/>
      <w:spacing w:before="240" w:after="360"/>
      <w:jc w:val="center"/>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E24D7A"/>
    <w:pPr>
      <w:keepNext/>
      <w:keepLines/>
      <w:spacing w:before="36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E24D7A"/>
    <w:pPr>
      <w:keepNext/>
      <w:keepLines/>
      <w:spacing w:before="240"/>
      <w:outlineLvl w:val="2"/>
    </w:pPr>
    <w:rPr>
      <w:rFonts w:eastAsiaTheme="majorEastAsia" w:cstheme="majorBidi"/>
      <w:b/>
      <w:bCs/>
      <w:color w:val="000000" w:themeColor="text1"/>
      <w:u w:val="single"/>
    </w:rPr>
  </w:style>
  <w:style w:type="paragraph" w:styleId="Heading4">
    <w:name w:val="heading 4"/>
    <w:basedOn w:val="Normal"/>
    <w:next w:val="Normal"/>
    <w:link w:val="Heading4Char"/>
    <w:uiPriority w:val="9"/>
    <w:unhideWhenUsed/>
    <w:qFormat/>
    <w:rsid w:val="00E24D7A"/>
    <w:pPr>
      <w:keepNext/>
      <w:keepLines/>
      <w:spacing w:before="240"/>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E24D7A"/>
    <w:pPr>
      <w:keepNext/>
      <w:keepLines/>
      <w:spacing w:before="12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D7A"/>
    <w:rPr>
      <w:rFonts w:ascii="Arial" w:eastAsiaTheme="majorEastAsia" w:hAnsi="Arial" w:cstheme="majorBidi"/>
      <w:b/>
      <w:bCs/>
      <w:color w:val="000000" w:themeColor="text1"/>
      <w:sz w:val="36"/>
      <w:szCs w:val="32"/>
    </w:rPr>
  </w:style>
  <w:style w:type="character" w:customStyle="1" w:styleId="Heading2Char">
    <w:name w:val="Heading 2 Char"/>
    <w:basedOn w:val="DefaultParagraphFont"/>
    <w:link w:val="Heading2"/>
    <w:uiPriority w:val="9"/>
    <w:rsid w:val="00E24D7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E24D7A"/>
    <w:rPr>
      <w:rFonts w:ascii="Arial" w:eastAsiaTheme="majorEastAsia" w:hAnsi="Arial" w:cstheme="majorBidi"/>
      <w:b/>
      <w:bCs/>
      <w:color w:val="000000" w:themeColor="text1"/>
      <w:u w:val="single"/>
    </w:rPr>
  </w:style>
  <w:style w:type="paragraph" w:styleId="Title">
    <w:name w:val="Title"/>
    <w:basedOn w:val="Normal"/>
    <w:next w:val="Normal"/>
    <w:link w:val="TitleChar"/>
    <w:uiPriority w:val="10"/>
    <w:qFormat/>
    <w:rsid w:val="00E24D7A"/>
    <w:pPr>
      <w:spacing w:before="2400"/>
      <w:contextualSpacing/>
      <w:jc w:val="center"/>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E24D7A"/>
    <w:rPr>
      <w:rFonts w:ascii="Arial" w:eastAsiaTheme="majorEastAsia" w:hAnsi="Arial" w:cstheme="majorBidi"/>
      <w:color w:val="000000" w:themeColor="text1"/>
      <w:spacing w:val="5"/>
      <w:kern w:val="28"/>
      <w:sz w:val="52"/>
      <w:szCs w:val="52"/>
    </w:rPr>
  </w:style>
  <w:style w:type="character" w:styleId="Strong">
    <w:name w:val="Strong"/>
    <w:basedOn w:val="DefaultParagraphFont"/>
    <w:uiPriority w:val="22"/>
    <w:qFormat/>
    <w:rsid w:val="00E24D7A"/>
    <w:rPr>
      <w:b/>
      <w:bCs/>
    </w:rPr>
  </w:style>
  <w:style w:type="paragraph" w:styleId="ListParagraph">
    <w:name w:val="List Paragraph"/>
    <w:basedOn w:val="Normal"/>
    <w:uiPriority w:val="34"/>
    <w:qFormat/>
    <w:rsid w:val="00E24D7A"/>
    <w:pPr>
      <w:ind w:left="720"/>
      <w:contextualSpacing/>
    </w:pPr>
  </w:style>
  <w:style w:type="character" w:customStyle="1" w:styleId="Heading4Char">
    <w:name w:val="Heading 4 Char"/>
    <w:basedOn w:val="DefaultParagraphFont"/>
    <w:link w:val="Heading4"/>
    <w:uiPriority w:val="9"/>
    <w:rsid w:val="00E24D7A"/>
    <w:rPr>
      <w:rFonts w:ascii="Arial" w:eastAsiaTheme="majorEastAsia" w:hAnsi="Arial" w:cstheme="majorBidi"/>
      <w:iCs/>
      <w:color w:val="000000" w:themeColor="text1"/>
      <w:u w:val="single"/>
    </w:rPr>
  </w:style>
  <w:style w:type="character" w:customStyle="1" w:styleId="Heading5Char">
    <w:name w:val="Heading 5 Char"/>
    <w:basedOn w:val="DefaultParagraphFont"/>
    <w:link w:val="Heading5"/>
    <w:uiPriority w:val="9"/>
    <w:rsid w:val="00E24D7A"/>
    <w:rPr>
      <w:rFonts w:ascii="Arial" w:eastAsiaTheme="majorEastAsia" w:hAnsi="Arial" w:cstheme="majorBidi"/>
      <w:i/>
      <w:color w:val="000000" w:themeColor="text1"/>
    </w:rPr>
  </w:style>
  <w:style w:type="character" w:styleId="Emphasis">
    <w:name w:val="Emphasis"/>
    <w:basedOn w:val="DefaultParagraphFont"/>
    <w:uiPriority w:val="20"/>
    <w:qFormat/>
    <w:rsid w:val="00E24D7A"/>
    <w:rPr>
      <w:i/>
      <w:iCs/>
    </w:rPr>
  </w:style>
  <w:style w:type="paragraph" w:customStyle="1" w:styleId="FundingStatement">
    <w:name w:val="FundingStatement"/>
    <w:basedOn w:val="BlockText"/>
    <w:qFormat/>
    <w:rsid w:val="00E24D7A"/>
    <w:pPr>
      <w:pBdr>
        <w:top w:val="single" w:sz="18" w:space="10" w:color="4F81BD" w:themeColor="accent1"/>
        <w:left w:val="single" w:sz="18" w:space="10" w:color="4F81BD" w:themeColor="accent1"/>
        <w:bottom w:val="single" w:sz="18" w:space="10" w:color="4F81BD" w:themeColor="accent1"/>
        <w:right w:val="single" w:sz="18" w:space="10" w:color="4F81BD" w:themeColor="accent1"/>
      </w:pBdr>
      <w:spacing w:before="720"/>
      <w:ind w:left="0" w:right="0"/>
      <w:jc w:val="center"/>
    </w:pPr>
    <w:rPr>
      <w:rFonts w:ascii="Arial" w:hAnsi="Arial"/>
      <w:i w:val="0"/>
      <w:color w:val="000000" w:themeColor="text1"/>
      <w:sz w:val="22"/>
    </w:rPr>
  </w:style>
  <w:style w:type="paragraph" w:styleId="BlockText">
    <w:name w:val="Block Text"/>
    <w:basedOn w:val="Normal"/>
    <w:uiPriority w:val="99"/>
    <w:semiHidden/>
    <w:unhideWhenUsed/>
    <w:rsid w:val="00BA0E9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Header">
    <w:name w:val="header"/>
    <w:basedOn w:val="Normal"/>
    <w:link w:val="HeaderChar"/>
    <w:uiPriority w:val="99"/>
    <w:unhideWhenUsed/>
    <w:rsid w:val="00BA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9F"/>
    <w:rPr>
      <w:rFonts w:ascii="Arial" w:hAnsi="Arial"/>
    </w:rPr>
  </w:style>
  <w:style w:type="paragraph" w:styleId="Footer">
    <w:name w:val="footer"/>
    <w:basedOn w:val="Normal"/>
    <w:link w:val="FooterChar"/>
    <w:uiPriority w:val="99"/>
    <w:unhideWhenUsed/>
    <w:qFormat/>
    <w:rsid w:val="009226D9"/>
    <w:pPr>
      <w:tabs>
        <w:tab w:val="center" w:pos="4680"/>
        <w:tab w:val="right" w:pos="9360"/>
      </w:tabs>
      <w:spacing w:before="120" w:line="240" w:lineRule="auto"/>
      <w:contextualSpacing/>
      <w:jc w:val="center"/>
    </w:pPr>
    <w:rPr>
      <w:sz w:val="18"/>
    </w:rPr>
  </w:style>
  <w:style w:type="character" w:customStyle="1" w:styleId="FooterChar">
    <w:name w:val="Footer Char"/>
    <w:basedOn w:val="DefaultParagraphFont"/>
    <w:link w:val="Footer"/>
    <w:uiPriority w:val="99"/>
    <w:rsid w:val="009226D9"/>
    <w:rPr>
      <w:rFonts w:ascii="Arial" w:eastAsiaTheme="minorEastAsia" w:hAnsi="Arial"/>
      <w:sz w:val="18"/>
    </w:rPr>
  </w:style>
  <w:style w:type="character" w:styleId="PageNumber">
    <w:name w:val="page number"/>
    <w:basedOn w:val="DefaultParagraphFont"/>
    <w:uiPriority w:val="99"/>
    <w:semiHidden/>
    <w:unhideWhenUsed/>
    <w:rsid w:val="00D64554"/>
  </w:style>
  <w:style w:type="paragraph" w:styleId="BalloonText">
    <w:name w:val="Balloon Text"/>
    <w:basedOn w:val="Normal"/>
    <w:link w:val="BalloonTextChar"/>
    <w:uiPriority w:val="99"/>
    <w:semiHidden/>
    <w:unhideWhenUsed/>
    <w:rsid w:val="00DA08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88C"/>
    <w:rPr>
      <w:rFonts w:ascii="Lucida Grande" w:eastAsiaTheme="minorEastAsia" w:hAnsi="Lucida Grande" w:cs="Lucida Grande"/>
      <w:sz w:val="18"/>
      <w:szCs w:val="18"/>
    </w:rPr>
  </w:style>
  <w:style w:type="table" w:styleId="TableGrid">
    <w:name w:val="Table Grid"/>
    <w:basedOn w:val="TableNormal"/>
    <w:uiPriority w:val="59"/>
    <w:rsid w:val="001C27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13788"/>
    <w:rPr>
      <w:i/>
      <w:iCs/>
      <w:color w:val="4F81BD" w:themeColor="accent1"/>
    </w:rPr>
  </w:style>
  <w:style w:type="paragraph" w:styleId="ListBullet">
    <w:name w:val="List Bullet"/>
    <w:basedOn w:val="Normal"/>
    <w:uiPriority w:val="99"/>
    <w:unhideWhenUsed/>
    <w:rsid w:val="00C30928"/>
    <w:pPr>
      <w:numPr>
        <w:numId w:val="2"/>
      </w:numPr>
      <w:contextualSpacing/>
    </w:pPr>
  </w:style>
  <w:style w:type="paragraph" w:styleId="ListBullet2">
    <w:name w:val="List Bullet 2"/>
    <w:basedOn w:val="Normal"/>
    <w:uiPriority w:val="99"/>
    <w:unhideWhenUsed/>
    <w:rsid w:val="00C30928"/>
    <w:pPr>
      <w:numPr>
        <w:numId w:val="1"/>
      </w:numPr>
      <w:contextualSpacing/>
    </w:pPr>
  </w:style>
  <w:style w:type="paragraph" w:styleId="NormalWeb">
    <w:name w:val="Normal (Web)"/>
    <w:basedOn w:val="Normal"/>
    <w:uiPriority w:val="99"/>
    <w:unhideWhenUsed/>
    <w:rsid w:val="00D82BC1"/>
    <w:pPr>
      <w:spacing w:before="100" w:beforeAutospacing="1" w:after="100" w:afterAutospacing="1" w:line="240" w:lineRule="auto"/>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433">
      <w:bodyDiv w:val="1"/>
      <w:marLeft w:val="0"/>
      <w:marRight w:val="0"/>
      <w:marTop w:val="0"/>
      <w:marBottom w:val="0"/>
      <w:divBdr>
        <w:top w:val="none" w:sz="0" w:space="0" w:color="auto"/>
        <w:left w:val="none" w:sz="0" w:space="0" w:color="auto"/>
        <w:bottom w:val="none" w:sz="0" w:space="0" w:color="auto"/>
        <w:right w:val="none" w:sz="0" w:space="0" w:color="auto"/>
      </w:divBdr>
      <w:divsChild>
        <w:div w:id="2118207555">
          <w:marLeft w:val="0"/>
          <w:marRight w:val="0"/>
          <w:marTop w:val="0"/>
          <w:marBottom w:val="0"/>
          <w:divBdr>
            <w:top w:val="none" w:sz="0" w:space="0" w:color="auto"/>
            <w:left w:val="none" w:sz="0" w:space="0" w:color="auto"/>
            <w:bottom w:val="none" w:sz="0" w:space="0" w:color="auto"/>
            <w:right w:val="none" w:sz="0" w:space="0" w:color="auto"/>
          </w:divBdr>
          <w:divsChild>
            <w:div w:id="142352836">
              <w:marLeft w:val="0"/>
              <w:marRight w:val="0"/>
              <w:marTop w:val="0"/>
              <w:marBottom w:val="0"/>
              <w:divBdr>
                <w:top w:val="none" w:sz="0" w:space="0" w:color="auto"/>
                <w:left w:val="none" w:sz="0" w:space="0" w:color="auto"/>
                <w:bottom w:val="none" w:sz="0" w:space="0" w:color="auto"/>
                <w:right w:val="none" w:sz="0" w:space="0" w:color="auto"/>
              </w:divBdr>
              <w:divsChild>
                <w:div w:id="16303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943">
          <w:marLeft w:val="0"/>
          <w:marRight w:val="0"/>
          <w:marTop w:val="0"/>
          <w:marBottom w:val="0"/>
          <w:divBdr>
            <w:top w:val="none" w:sz="0" w:space="0" w:color="auto"/>
            <w:left w:val="none" w:sz="0" w:space="0" w:color="auto"/>
            <w:bottom w:val="none" w:sz="0" w:space="0" w:color="auto"/>
            <w:right w:val="none" w:sz="0" w:space="0" w:color="auto"/>
          </w:divBdr>
          <w:divsChild>
            <w:div w:id="1857844766">
              <w:marLeft w:val="0"/>
              <w:marRight w:val="0"/>
              <w:marTop w:val="0"/>
              <w:marBottom w:val="0"/>
              <w:divBdr>
                <w:top w:val="none" w:sz="0" w:space="0" w:color="auto"/>
                <w:left w:val="none" w:sz="0" w:space="0" w:color="auto"/>
                <w:bottom w:val="none" w:sz="0" w:space="0" w:color="auto"/>
                <w:right w:val="none" w:sz="0" w:space="0" w:color="auto"/>
              </w:divBdr>
              <w:divsChild>
                <w:div w:id="1625112376">
                  <w:marLeft w:val="0"/>
                  <w:marRight w:val="0"/>
                  <w:marTop w:val="0"/>
                  <w:marBottom w:val="0"/>
                  <w:divBdr>
                    <w:top w:val="none" w:sz="0" w:space="0" w:color="auto"/>
                    <w:left w:val="none" w:sz="0" w:space="0" w:color="auto"/>
                    <w:bottom w:val="none" w:sz="0" w:space="0" w:color="auto"/>
                    <w:right w:val="none" w:sz="0" w:space="0" w:color="auto"/>
                  </w:divBdr>
                </w:div>
              </w:divsChild>
            </w:div>
            <w:div w:id="1511138921">
              <w:marLeft w:val="0"/>
              <w:marRight w:val="0"/>
              <w:marTop w:val="0"/>
              <w:marBottom w:val="0"/>
              <w:divBdr>
                <w:top w:val="none" w:sz="0" w:space="0" w:color="auto"/>
                <w:left w:val="none" w:sz="0" w:space="0" w:color="auto"/>
                <w:bottom w:val="none" w:sz="0" w:space="0" w:color="auto"/>
                <w:right w:val="none" w:sz="0" w:space="0" w:color="auto"/>
              </w:divBdr>
              <w:divsChild>
                <w:div w:id="499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915">
      <w:bodyDiv w:val="1"/>
      <w:marLeft w:val="0"/>
      <w:marRight w:val="0"/>
      <w:marTop w:val="0"/>
      <w:marBottom w:val="0"/>
      <w:divBdr>
        <w:top w:val="none" w:sz="0" w:space="0" w:color="auto"/>
        <w:left w:val="none" w:sz="0" w:space="0" w:color="auto"/>
        <w:bottom w:val="none" w:sz="0" w:space="0" w:color="auto"/>
        <w:right w:val="none" w:sz="0" w:space="0" w:color="auto"/>
      </w:divBdr>
      <w:divsChild>
        <w:div w:id="1495759410">
          <w:marLeft w:val="547"/>
          <w:marRight w:val="0"/>
          <w:marTop w:val="0"/>
          <w:marBottom w:val="0"/>
          <w:divBdr>
            <w:top w:val="none" w:sz="0" w:space="0" w:color="auto"/>
            <w:left w:val="none" w:sz="0" w:space="0" w:color="auto"/>
            <w:bottom w:val="none" w:sz="0" w:space="0" w:color="auto"/>
            <w:right w:val="none" w:sz="0" w:space="0" w:color="auto"/>
          </w:divBdr>
        </w:div>
        <w:div w:id="1634480763">
          <w:marLeft w:val="547"/>
          <w:marRight w:val="0"/>
          <w:marTop w:val="0"/>
          <w:marBottom w:val="0"/>
          <w:divBdr>
            <w:top w:val="none" w:sz="0" w:space="0" w:color="auto"/>
            <w:left w:val="none" w:sz="0" w:space="0" w:color="auto"/>
            <w:bottom w:val="none" w:sz="0" w:space="0" w:color="auto"/>
            <w:right w:val="none" w:sz="0" w:space="0" w:color="auto"/>
          </w:divBdr>
        </w:div>
        <w:div w:id="1584559199">
          <w:marLeft w:val="547"/>
          <w:marRight w:val="0"/>
          <w:marTop w:val="0"/>
          <w:marBottom w:val="0"/>
          <w:divBdr>
            <w:top w:val="none" w:sz="0" w:space="0" w:color="auto"/>
            <w:left w:val="none" w:sz="0" w:space="0" w:color="auto"/>
            <w:bottom w:val="none" w:sz="0" w:space="0" w:color="auto"/>
            <w:right w:val="none" w:sz="0" w:space="0" w:color="auto"/>
          </w:divBdr>
        </w:div>
        <w:div w:id="545264880">
          <w:marLeft w:val="547"/>
          <w:marRight w:val="0"/>
          <w:marTop w:val="0"/>
          <w:marBottom w:val="0"/>
          <w:divBdr>
            <w:top w:val="none" w:sz="0" w:space="0" w:color="auto"/>
            <w:left w:val="none" w:sz="0" w:space="0" w:color="auto"/>
            <w:bottom w:val="none" w:sz="0" w:space="0" w:color="auto"/>
            <w:right w:val="none" w:sz="0" w:space="0" w:color="auto"/>
          </w:divBdr>
        </w:div>
        <w:div w:id="1095397571">
          <w:marLeft w:val="547"/>
          <w:marRight w:val="0"/>
          <w:marTop w:val="0"/>
          <w:marBottom w:val="0"/>
          <w:divBdr>
            <w:top w:val="none" w:sz="0" w:space="0" w:color="auto"/>
            <w:left w:val="none" w:sz="0" w:space="0" w:color="auto"/>
            <w:bottom w:val="none" w:sz="0" w:space="0" w:color="auto"/>
            <w:right w:val="none" w:sz="0" w:space="0" w:color="auto"/>
          </w:divBdr>
        </w:div>
        <w:div w:id="1265845850">
          <w:marLeft w:val="547"/>
          <w:marRight w:val="0"/>
          <w:marTop w:val="0"/>
          <w:marBottom w:val="0"/>
          <w:divBdr>
            <w:top w:val="none" w:sz="0" w:space="0" w:color="auto"/>
            <w:left w:val="none" w:sz="0" w:space="0" w:color="auto"/>
            <w:bottom w:val="none" w:sz="0" w:space="0" w:color="auto"/>
            <w:right w:val="none" w:sz="0" w:space="0" w:color="auto"/>
          </w:divBdr>
        </w:div>
        <w:div w:id="2138453493">
          <w:marLeft w:val="547"/>
          <w:marRight w:val="0"/>
          <w:marTop w:val="0"/>
          <w:marBottom w:val="0"/>
          <w:divBdr>
            <w:top w:val="none" w:sz="0" w:space="0" w:color="auto"/>
            <w:left w:val="none" w:sz="0" w:space="0" w:color="auto"/>
            <w:bottom w:val="none" w:sz="0" w:space="0" w:color="auto"/>
            <w:right w:val="none" w:sz="0" w:space="0" w:color="auto"/>
          </w:divBdr>
        </w:div>
        <w:div w:id="410200723">
          <w:marLeft w:val="547"/>
          <w:marRight w:val="0"/>
          <w:marTop w:val="0"/>
          <w:marBottom w:val="0"/>
          <w:divBdr>
            <w:top w:val="none" w:sz="0" w:space="0" w:color="auto"/>
            <w:left w:val="none" w:sz="0" w:space="0" w:color="auto"/>
            <w:bottom w:val="none" w:sz="0" w:space="0" w:color="auto"/>
            <w:right w:val="none" w:sz="0" w:space="0" w:color="auto"/>
          </w:divBdr>
        </w:div>
        <w:div w:id="1809394542">
          <w:marLeft w:val="547"/>
          <w:marRight w:val="0"/>
          <w:marTop w:val="0"/>
          <w:marBottom w:val="0"/>
          <w:divBdr>
            <w:top w:val="none" w:sz="0" w:space="0" w:color="auto"/>
            <w:left w:val="none" w:sz="0" w:space="0" w:color="auto"/>
            <w:bottom w:val="none" w:sz="0" w:space="0" w:color="auto"/>
            <w:right w:val="none" w:sz="0" w:space="0" w:color="auto"/>
          </w:divBdr>
        </w:div>
      </w:divsChild>
    </w:div>
    <w:div w:id="989794295">
      <w:bodyDiv w:val="1"/>
      <w:marLeft w:val="0"/>
      <w:marRight w:val="0"/>
      <w:marTop w:val="0"/>
      <w:marBottom w:val="0"/>
      <w:divBdr>
        <w:top w:val="none" w:sz="0" w:space="0" w:color="auto"/>
        <w:left w:val="none" w:sz="0" w:space="0" w:color="auto"/>
        <w:bottom w:val="none" w:sz="0" w:space="0" w:color="auto"/>
        <w:right w:val="none" w:sz="0" w:space="0" w:color="auto"/>
      </w:divBdr>
      <w:divsChild>
        <w:div w:id="2087678469">
          <w:marLeft w:val="1008"/>
          <w:marRight w:val="0"/>
          <w:marTop w:val="120"/>
          <w:marBottom w:val="0"/>
          <w:divBdr>
            <w:top w:val="none" w:sz="0" w:space="0" w:color="auto"/>
            <w:left w:val="none" w:sz="0" w:space="0" w:color="auto"/>
            <w:bottom w:val="none" w:sz="0" w:space="0" w:color="auto"/>
            <w:right w:val="none" w:sz="0" w:space="0" w:color="auto"/>
          </w:divBdr>
        </w:div>
        <w:div w:id="784346141">
          <w:marLeft w:val="1008"/>
          <w:marRight w:val="0"/>
          <w:marTop w:val="120"/>
          <w:marBottom w:val="0"/>
          <w:divBdr>
            <w:top w:val="none" w:sz="0" w:space="0" w:color="auto"/>
            <w:left w:val="none" w:sz="0" w:space="0" w:color="auto"/>
            <w:bottom w:val="none" w:sz="0" w:space="0" w:color="auto"/>
            <w:right w:val="none" w:sz="0" w:space="0" w:color="auto"/>
          </w:divBdr>
        </w:div>
        <w:div w:id="1450853078">
          <w:marLeft w:val="1008"/>
          <w:marRight w:val="0"/>
          <w:marTop w:val="120"/>
          <w:marBottom w:val="0"/>
          <w:divBdr>
            <w:top w:val="none" w:sz="0" w:space="0" w:color="auto"/>
            <w:left w:val="none" w:sz="0" w:space="0" w:color="auto"/>
            <w:bottom w:val="none" w:sz="0" w:space="0" w:color="auto"/>
            <w:right w:val="none" w:sz="0" w:space="0" w:color="auto"/>
          </w:divBdr>
        </w:div>
        <w:div w:id="718213168">
          <w:marLeft w:val="1008"/>
          <w:marRight w:val="0"/>
          <w:marTop w:val="120"/>
          <w:marBottom w:val="0"/>
          <w:divBdr>
            <w:top w:val="none" w:sz="0" w:space="0" w:color="auto"/>
            <w:left w:val="none" w:sz="0" w:space="0" w:color="auto"/>
            <w:bottom w:val="none" w:sz="0" w:space="0" w:color="auto"/>
            <w:right w:val="none" w:sz="0" w:space="0" w:color="auto"/>
          </w:divBdr>
        </w:div>
        <w:div w:id="1272317210">
          <w:marLeft w:val="1008"/>
          <w:marRight w:val="0"/>
          <w:marTop w:val="120"/>
          <w:marBottom w:val="0"/>
          <w:divBdr>
            <w:top w:val="none" w:sz="0" w:space="0" w:color="auto"/>
            <w:left w:val="none" w:sz="0" w:space="0" w:color="auto"/>
            <w:bottom w:val="none" w:sz="0" w:space="0" w:color="auto"/>
            <w:right w:val="none" w:sz="0" w:space="0" w:color="auto"/>
          </w:divBdr>
        </w:div>
        <w:div w:id="1332609202">
          <w:marLeft w:val="1008"/>
          <w:marRight w:val="0"/>
          <w:marTop w:val="120"/>
          <w:marBottom w:val="0"/>
          <w:divBdr>
            <w:top w:val="none" w:sz="0" w:space="0" w:color="auto"/>
            <w:left w:val="none" w:sz="0" w:space="0" w:color="auto"/>
            <w:bottom w:val="none" w:sz="0" w:space="0" w:color="auto"/>
            <w:right w:val="none" w:sz="0" w:space="0" w:color="auto"/>
          </w:divBdr>
        </w:div>
        <w:div w:id="1397702031">
          <w:marLeft w:val="1008"/>
          <w:marRight w:val="0"/>
          <w:marTop w:val="120"/>
          <w:marBottom w:val="0"/>
          <w:divBdr>
            <w:top w:val="none" w:sz="0" w:space="0" w:color="auto"/>
            <w:left w:val="none" w:sz="0" w:space="0" w:color="auto"/>
            <w:bottom w:val="none" w:sz="0" w:space="0" w:color="auto"/>
            <w:right w:val="none" w:sz="0" w:space="0" w:color="auto"/>
          </w:divBdr>
        </w:div>
      </w:divsChild>
    </w:div>
    <w:div w:id="1007748629">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651710364">
      <w:bodyDiv w:val="1"/>
      <w:marLeft w:val="0"/>
      <w:marRight w:val="0"/>
      <w:marTop w:val="0"/>
      <w:marBottom w:val="0"/>
      <w:divBdr>
        <w:top w:val="none" w:sz="0" w:space="0" w:color="auto"/>
        <w:left w:val="none" w:sz="0" w:space="0" w:color="auto"/>
        <w:bottom w:val="none" w:sz="0" w:space="0" w:color="auto"/>
        <w:right w:val="none" w:sz="0" w:space="0" w:color="auto"/>
      </w:divBdr>
    </w:div>
    <w:div w:id="1669868554">
      <w:bodyDiv w:val="1"/>
      <w:marLeft w:val="0"/>
      <w:marRight w:val="0"/>
      <w:marTop w:val="0"/>
      <w:marBottom w:val="0"/>
      <w:divBdr>
        <w:top w:val="none" w:sz="0" w:space="0" w:color="auto"/>
        <w:left w:val="none" w:sz="0" w:space="0" w:color="auto"/>
        <w:bottom w:val="none" w:sz="0" w:space="0" w:color="auto"/>
        <w:right w:val="none" w:sz="0" w:space="0" w:color="auto"/>
      </w:divBdr>
      <w:divsChild>
        <w:div w:id="813567863">
          <w:marLeft w:val="0"/>
          <w:marRight w:val="0"/>
          <w:marTop w:val="0"/>
          <w:marBottom w:val="0"/>
          <w:divBdr>
            <w:top w:val="none" w:sz="0" w:space="0" w:color="auto"/>
            <w:left w:val="none" w:sz="0" w:space="0" w:color="auto"/>
            <w:bottom w:val="none" w:sz="0" w:space="0" w:color="auto"/>
            <w:right w:val="none" w:sz="0" w:space="0" w:color="auto"/>
          </w:divBdr>
          <w:divsChild>
            <w:div w:id="283194369">
              <w:marLeft w:val="0"/>
              <w:marRight w:val="0"/>
              <w:marTop w:val="0"/>
              <w:marBottom w:val="0"/>
              <w:divBdr>
                <w:top w:val="none" w:sz="0" w:space="0" w:color="auto"/>
                <w:left w:val="none" w:sz="0" w:space="0" w:color="auto"/>
                <w:bottom w:val="none" w:sz="0" w:space="0" w:color="auto"/>
                <w:right w:val="none" w:sz="0" w:space="0" w:color="auto"/>
              </w:divBdr>
              <w:divsChild>
                <w:div w:id="15312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2699">
      <w:bodyDiv w:val="1"/>
      <w:marLeft w:val="0"/>
      <w:marRight w:val="0"/>
      <w:marTop w:val="0"/>
      <w:marBottom w:val="0"/>
      <w:divBdr>
        <w:top w:val="none" w:sz="0" w:space="0" w:color="auto"/>
        <w:left w:val="none" w:sz="0" w:space="0" w:color="auto"/>
        <w:bottom w:val="none" w:sz="0" w:space="0" w:color="auto"/>
        <w:right w:val="none" w:sz="0" w:space="0" w:color="auto"/>
      </w:divBdr>
    </w:div>
    <w:div w:id="2007395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urtneyhuff/Library/Group%20Containers/UBF8T346G9.Office/User%20Content.localized/Templates.localized/MIBLSI-Style%20Guide_final-3%20Spring%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733228-0FEB-AC4E-A7B3-2791B916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MIBLSI-Style Guide_final-3 Spring 2017.dotx</Template>
  <TotalTime>1</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Grade Level Benchmark Data Meeting Guide</vt:lpstr>
    </vt:vector>
  </TitlesOfParts>
  <Manager/>
  <Company/>
  <LinksUpToDate>false</LinksUpToDate>
  <CharactersWithSpaces>3907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Level Team Meeting Facilitator's Guide</dc:title>
  <dc:subject/>
  <dc:creator>Michigan's Integrated Behavior and Learning Support Initiative</dc:creator>
  <cp:keywords>facilitator guide, grade-level team meeting, behavior</cp:keywords>
  <dc:description/>
  <cp:lastModifiedBy>Microsoft Office User</cp:lastModifiedBy>
  <cp:revision>2</cp:revision>
  <dcterms:created xsi:type="dcterms:W3CDTF">2018-10-10T14:09:00Z</dcterms:created>
  <dcterms:modified xsi:type="dcterms:W3CDTF">2018-10-10T14:09:00Z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